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43" w:rsidRPr="00ED5E43" w:rsidRDefault="00ED5E43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ED5E43" w:rsidTr="006A567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E43" w:rsidRDefault="00ED5E43" w:rsidP="006A56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E43" w:rsidRDefault="00ED5E43" w:rsidP="006A56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E43" w:rsidRPr="00D03B29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C50001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 Semester Regular/Supplementary Examinations, March-2024</w:t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D5E43">
        <w:rPr>
          <w:rFonts w:asciiTheme="majorHAnsi" w:hAnsiTheme="majorHAnsi" w:cs="Times New Roman"/>
          <w:b/>
          <w:sz w:val="28"/>
          <w:szCs w:val="24"/>
        </w:rPr>
        <w:t>MANAGEMENT AND ORGANISATIONAL BEHAVIOUR</w:t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ED5E43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  <w:r w:rsidRPr="00ED5E43">
        <w:rPr>
          <w:rFonts w:ascii="Times New Roman" w:hAnsi="Times New Roman"/>
          <w:sz w:val="12"/>
          <w:szCs w:val="24"/>
        </w:rPr>
        <w:tab/>
      </w:r>
    </w:p>
    <w:tbl>
      <w:tblPr>
        <w:tblW w:w="1026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020"/>
        <w:gridCol w:w="810"/>
        <w:gridCol w:w="810"/>
        <w:gridCol w:w="810"/>
      </w:tblGrid>
      <w:tr w:rsidR="00ED5E43" w:rsidRPr="00ED5E43" w:rsidTr="00ED5E43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C50261" w:rsidP="00ED5E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functions of m</w:t>
            </w:r>
            <w:r w:rsidR="00ED5E43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anagement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ED5E43" w:rsidP="00ED5E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contingency theory of management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C50261" w:rsidP="00ED5E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</w:t>
            </w:r>
            <w:r w:rsidR="00ED5E43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lanning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ED5E43" w:rsidP="00ED5E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ecision </w:t>
            </w:r>
            <w:r w:rsidR="00C50261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making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C50261" w:rsidP="00C502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</w:t>
            </w:r>
            <w:r w:rsidR="00ED5E43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hat is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</w:t>
            </w:r>
            <w:r w:rsidR="00ED5E43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rgani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z</w:t>
            </w:r>
            <w:r w:rsidR="00ED5E43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ation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tructure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ED5E43" w:rsidP="00C502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alanced 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corecard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C50261" w:rsidP="00C502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 the concept of organizational behavior.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Outline the classification of groups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leadership traits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D5E43" w:rsidRPr="00ED5E43" w:rsidTr="00ED5E43">
        <w:trPr>
          <w:trHeight w:val="42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hat is s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timuli</w:t>
            </w:r>
            <w:r w:rsidR="00C502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10" w:type="dxa"/>
            <w:vAlign w:val="center"/>
          </w:tcPr>
          <w:p w:rsidR="00ED5E43" w:rsidRPr="00ED5E43" w:rsidRDefault="00ED5E43" w:rsidP="00ED5E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E72E79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8D6A55" w:rsidRDefault="008D6A55" w:rsidP="008D6A5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PART- 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x 1</w:t>
      </w:r>
      <w:r>
        <w:rPr>
          <w:rFonts w:ascii="Times New Roman" w:hAnsi="Times New Roman"/>
          <w:b/>
          <w:sz w:val="24"/>
          <w:szCs w:val="24"/>
        </w:rPr>
        <w:t>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:rsidR="00D03572" w:rsidRPr="008D6A55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6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8D6A55">
        <w:rPr>
          <w:rFonts w:ascii="Times New Roman" w:hAnsi="Times New Roman"/>
          <w:b/>
          <w:sz w:val="16"/>
          <w:szCs w:val="24"/>
        </w:rPr>
        <w:tab/>
      </w:r>
      <w:r w:rsidRPr="008D6A55">
        <w:rPr>
          <w:rFonts w:ascii="Times New Roman" w:hAnsi="Times New Roman"/>
          <w:b/>
          <w:sz w:val="16"/>
          <w:szCs w:val="24"/>
        </w:rPr>
        <w:tab/>
      </w:r>
      <w:r w:rsidRPr="008D6A55">
        <w:rPr>
          <w:rFonts w:ascii="Times New Roman" w:hAnsi="Times New Roman"/>
          <w:b/>
          <w:sz w:val="16"/>
          <w:szCs w:val="24"/>
        </w:rPr>
        <w:tab/>
      </w:r>
      <w:r w:rsidRPr="008D6A55">
        <w:rPr>
          <w:rFonts w:ascii="Times New Roman" w:hAnsi="Times New Roman"/>
          <w:b/>
          <w:sz w:val="16"/>
          <w:szCs w:val="24"/>
        </w:rPr>
        <w:tab/>
      </w:r>
      <w:r w:rsidRPr="008D6A55">
        <w:rPr>
          <w:rFonts w:ascii="Times New Roman" w:hAnsi="Times New Roman"/>
          <w:b/>
          <w:sz w:val="16"/>
          <w:szCs w:val="24"/>
        </w:rPr>
        <w:tab/>
      </w:r>
      <w:r w:rsidRPr="008D6A55">
        <w:rPr>
          <w:rFonts w:ascii="Times New Roman" w:hAnsi="Times New Roman"/>
          <w:b/>
          <w:sz w:val="16"/>
          <w:szCs w:val="24"/>
        </w:rPr>
        <w:tab/>
      </w:r>
      <w:r w:rsidRPr="008D6A55">
        <w:rPr>
          <w:rFonts w:ascii="Times New Roman" w:hAnsi="Times New Roman"/>
          <w:b/>
          <w:sz w:val="16"/>
          <w:szCs w:val="24"/>
        </w:rPr>
        <w:tab/>
        <w:t xml:space="preserve">              </w:t>
      </w:r>
    </w:p>
    <w:tbl>
      <w:tblPr>
        <w:tblW w:w="1026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020"/>
        <w:gridCol w:w="810"/>
        <w:gridCol w:w="810"/>
        <w:gridCol w:w="810"/>
      </w:tblGrid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Explain the application of managerial roles in technological dominant businesses.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Explain the expected results from the theory of </w:t>
            </w:r>
            <w:r w:rsidR="00F7411A">
              <w:rPr>
                <w:rFonts w:ascii="Bookman Old Style" w:eastAsia="Calibri" w:hAnsi="Bookman Old Style"/>
                <w:sz w:val="24"/>
                <w:szCs w:val="24"/>
              </w:rPr>
              <w:t>scientific management in detail.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Describe what kind of manager is relevant and suitable for government organisations</w:t>
            </w:r>
            <w:r w:rsidR="00752B0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B371A1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F7411A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any two 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>behavioural theories with some illustrations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Explore the steps of planning in detail with appropriate examples</w:t>
            </w:r>
            <w:r w:rsidR="00485A8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85A86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85A86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5A86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485A86" w:rsidRPr="008D6A55" w:rsidRDefault="00485A86" w:rsidP="006A567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Examine</w:t>
            </w: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 the connectivity between different types of the plans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485A86" w:rsidRPr="008D6A55" w:rsidRDefault="00485A8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85A86" w:rsidRPr="008D6A55" w:rsidRDefault="00485A8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485A86" w:rsidRPr="008D6A55" w:rsidRDefault="00485A8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0A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D6A55" w:rsidRPr="008D6A55" w:rsidTr="00485A8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485A86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the process of decision making. </w:t>
            </w:r>
          </w:p>
        </w:tc>
        <w:tc>
          <w:tcPr>
            <w:tcW w:w="810" w:type="dxa"/>
            <w:vAlign w:val="center"/>
          </w:tcPr>
          <w:p w:rsidR="008D6A55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D6A55" w:rsidRPr="008D6A55" w:rsidTr="000E1C17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810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C00AF2" w:rsidP="00C00A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“Vroom’s p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articipative decision making model gives inaccurate results”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Analyze.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C00A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0A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B4420" w:rsidRPr="008D6A55" w:rsidTr="008D6A55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38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4420" w:rsidRPr="008D6A55" w:rsidRDefault="00C00AF2" w:rsidP="00C0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 and contrast m</w:t>
            </w:r>
            <w:r w:rsidR="002B4420" w:rsidRPr="008D6A55">
              <w:rPr>
                <w:rFonts w:ascii="Bookman Old Style" w:eastAsia="Calibri" w:hAnsi="Bookman Old Style"/>
                <w:sz w:val="24"/>
                <w:szCs w:val="24"/>
              </w:rPr>
              <w:t>echanistic and organic structures with examples</w:t>
            </w:r>
            <w:r w:rsidR="00752B0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2B4420" w:rsidRPr="008D6A55" w:rsidRDefault="00C00AF2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B852D5" w:rsidP="008D6A5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Detail the principles of o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rganising applicable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 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>today’s business world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B852D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Analyse how the contempora</w:t>
            </w:r>
            <w:r w:rsidR="00B852D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ry challenges in controlling can be </w:t>
            </w:r>
            <w:r w:rsidR="006E56EC" w:rsidRPr="008D6A5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overcome</w:t>
            </w:r>
            <w:r w:rsidRPr="008D6A5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56E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B4420" w:rsidRPr="008D6A55" w:rsidTr="008D6A55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738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4420" w:rsidRPr="008D6A55" w:rsidRDefault="007B2278" w:rsidP="007B2278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personality.</w:t>
            </w:r>
            <w:r w:rsidR="002B4420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Identify any two </w:t>
            </w:r>
            <w:r w:rsidR="002B4420" w:rsidRPr="008D6A55">
              <w:rPr>
                <w:rFonts w:ascii="Bookman Old Style" w:eastAsia="Calibri" w:hAnsi="Bookman Old Style"/>
                <w:sz w:val="24"/>
                <w:szCs w:val="24"/>
              </w:rPr>
              <w:t>theories of personality</w:t>
            </w:r>
            <w:r w:rsidR="00F570FF">
              <w:rPr>
                <w:rFonts w:ascii="Bookman Old Style" w:eastAsia="Calibri" w:hAnsi="Bookman Old Style"/>
                <w:sz w:val="24"/>
                <w:szCs w:val="24"/>
              </w:rPr>
              <w:t xml:space="preserve"> in detail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2B4420" w:rsidRPr="008D6A55" w:rsidRDefault="007B2278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D6A55" w:rsidRPr="008D6A55" w:rsidTr="008D6A55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F570FF" w:rsidP="00A95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p</w:t>
            </w:r>
            <w:r w:rsidR="00A9525B">
              <w:rPr>
                <w:rFonts w:ascii="Bookman Old Style" w:eastAsia="Calibri" w:hAnsi="Bookman Old Style"/>
                <w:sz w:val="24"/>
                <w:szCs w:val="24"/>
              </w:rPr>
              <w:t>erception; explicate p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erception </w:t>
            </w:r>
            <w:r w:rsidR="00A9525B">
              <w:rPr>
                <w:rFonts w:ascii="Bookman Old Style" w:eastAsia="Calibri" w:hAnsi="Bookman Old Style"/>
                <w:sz w:val="24"/>
                <w:szCs w:val="24"/>
              </w:rPr>
              <w:t>p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>rocess with appropriate examples</w:t>
            </w:r>
            <w:r w:rsidR="00930BF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Explain how group behaviour is distinguished while forming</w:t>
            </w:r>
            <w:r w:rsidR="00930BF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CC2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C24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Critically analyse how the leadership styles are advantageous while most of the decisions are techno-centric.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30BF6" w:rsidRPr="008D6A55" w:rsidTr="008D6A55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930BF6" w:rsidRPr="008D6A55" w:rsidRDefault="00930BF6" w:rsidP="006A567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role of a leader in managing challenges with power a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nd politics in the organisation.</w:t>
            </w:r>
          </w:p>
        </w:tc>
        <w:tc>
          <w:tcPr>
            <w:tcW w:w="810" w:type="dxa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bookmarkStart w:id="0" w:name="_GoBack"/>
            <w:bookmarkEnd w:id="0"/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30BF6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30BF6" w:rsidRPr="008D6A55" w:rsidTr="00930BF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930BF6" w:rsidRPr="008D6A55" w:rsidRDefault="00930BF6" w:rsidP="00930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Summarise Hertzberg</w:t>
            </w: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two factor theory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and Mc </w:t>
            </w:r>
            <w:r w:rsidR="00E334C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Gregor’s theory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930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30BF6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vAlign w:val="center"/>
          </w:tcPr>
          <w:p w:rsidR="00930BF6" w:rsidRPr="008D6A55" w:rsidRDefault="00930BF6" w:rsidP="00E334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“Maslow’s need hierarchy theory is applicable all the times” </w:t>
            </w:r>
            <w:r w:rsidR="00E334C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5697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930BF6" w:rsidRPr="007B1941" w:rsidRDefault="00930BF6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Pr="008D6A55" w:rsidRDefault="008D6A55" w:rsidP="008D6A55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8D6A55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8D6A55" w:rsidRPr="008D6A55" w:rsidSect="00485A86">
      <w:pgSz w:w="11906" w:h="16838"/>
      <w:pgMar w:top="540" w:right="746" w:bottom="90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D656E"/>
    <w:rsid w:val="000F12BE"/>
    <w:rsid w:val="00103309"/>
    <w:rsid w:val="00150DF0"/>
    <w:rsid w:val="00155D25"/>
    <w:rsid w:val="001A01E5"/>
    <w:rsid w:val="001E4AE9"/>
    <w:rsid w:val="001F3F1B"/>
    <w:rsid w:val="00227314"/>
    <w:rsid w:val="00234DD6"/>
    <w:rsid w:val="00271859"/>
    <w:rsid w:val="00284F2E"/>
    <w:rsid w:val="00296345"/>
    <w:rsid w:val="002A7366"/>
    <w:rsid w:val="002B12E4"/>
    <w:rsid w:val="002B4420"/>
    <w:rsid w:val="002E177B"/>
    <w:rsid w:val="003257AD"/>
    <w:rsid w:val="003573F1"/>
    <w:rsid w:val="003707C9"/>
    <w:rsid w:val="0037165F"/>
    <w:rsid w:val="003A58A6"/>
    <w:rsid w:val="003C2DD8"/>
    <w:rsid w:val="003D1F3A"/>
    <w:rsid w:val="003D5F0B"/>
    <w:rsid w:val="003E5FE9"/>
    <w:rsid w:val="004000F3"/>
    <w:rsid w:val="004303C4"/>
    <w:rsid w:val="00456FF1"/>
    <w:rsid w:val="0047454F"/>
    <w:rsid w:val="00474BA7"/>
    <w:rsid w:val="00485725"/>
    <w:rsid w:val="00485A86"/>
    <w:rsid w:val="004D4BE0"/>
    <w:rsid w:val="004E2978"/>
    <w:rsid w:val="00504475"/>
    <w:rsid w:val="00512653"/>
    <w:rsid w:val="005450AF"/>
    <w:rsid w:val="00554B1A"/>
    <w:rsid w:val="00590237"/>
    <w:rsid w:val="00593548"/>
    <w:rsid w:val="0062034D"/>
    <w:rsid w:val="00655F00"/>
    <w:rsid w:val="006863D7"/>
    <w:rsid w:val="00686D5C"/>
    <w:rsid w:val="006A2F3F"/>
    <w:rsid w:val="006D5506"/>
    <w:rsid w:val="006D7EC7"/>
    <w:rsid w:val="006E4EE6"/>
    <w:rsid w:val="006E56EC"/>
    <w:rsid w:val="006F4FA5"/>
    <w:rsid w:val="007162E1"/>
    <w:rsid w:val="0072633A"/>
    <w:rsid w:val="00750701"/>
    <w:rsid w:val="00752B01"/>
    <w:rsid w:val="00756B56"/>
    <w:rsid w:val="00757172"/>
    <w:rsid w:val="00773123"/>
    <w:rsid w:val="00780A16"/>
    <w:rsid w:val="007847B7"/>
    <w:rsid w:val="007B145D"/>
    <w:rsid w:val="007B2278"/>
    <w:rsid w:val="007B2CF8"/>
    <w:rsid w:val="007F2DB7"/>
    <w:rsid w:val="007F6F5E"/>
    <w:rsid w:val="008166E1"/>
    <w:rsid w:val="00843353"/>
    <w:rsid w:val="00884594"/>
    <w:rsid w:val="00891022"/>
    <w:rsid w:val="008A4D57"/>
    <w:rsid w:val="008B5361"/>
    <w:rsid w:val="008D6A55"/>
    <w:rsid w:val="008E32BF"/>
    <w:rsid w:val="00906B65"/>
    <w:rsid w:val="009071F8"/>
    <w:rsid w:val="00910762"/>
    <w:rsid w:val="00917290"/>
    <w:rsid w:val="009300ED"/>
    <w:rsid w:val="00930BF6"/>
    <w:rsid w:val="0093182A"/>
    <w:rsid w:val="00990A16"/>
    <w:rsid w:val="009C3F91"/>
    <w:rsid w:val="009F0287"/>
    <w:rsid w:val="00A07AEF"/>
    <w:rsid w:val="00A139A4"/>
    <w:rsid w:val="00A21A62"/>
    <w:rsid w:val="00A43123"/>
    <w:rsid w:val="00A70A19"/>
    <w:rsid w:val="00A9525B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34647"/>
    <w:rsid w:val="00B371A1"/>
    <w:rsid w:val="00B50A9C"/>
    <w:rsid w:val="00B53CAA"/>
    <w:rsid w:val="00B852D5"/>
    <w:rsid w:val="00B93AE5"/>
    <w:rsid w:val="00BA4B0B"/>
    <w:rsid w:val="00BD0A5D"/>
    <w:rsid w:val="00BD5D34"/>
    <w:rsid w:val="00C00AF2"/>
    <w:rsid w:val="00C01AC7"/>
    <w:rsid w:val="00C32BA6"/>
    <w:rsid w:val="00C476C6"/>
    <w:rsid w:val="00C50261"/>
    <w:rsid w:val="00C545C2"/>
    <w:rsid w:val="00C54673"/>
    <w:rsid w:val="00C56977"/>
    <w:rsid w:val="00C61C88"/>
    <w:rsid w:val="00C84F0A"/>
    <w:rsid w:val="00CA46F4"/>
    <w:rsid w:val="00CC2453"/>
    <w:rsid w:val="00CC569C"/>
    <w:rsid w:val="00CD57BF"/>
    <w:rsid w:val="00CE70A8"/>
    <w:rsid w:val="00CF2C64"/>
    <w:rsid w:val="00D03572"/>
    <w:rsid w:val="00D105C8"/>
    <w:rsid w:val="00D2605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34CC"/>
    <w:rsid w:val="00E67488"/>
    <w:rsid w:val="00E72E79"/>
    <w:rsid w:val="00E77988"/>
    <w:rsid w:val="00EA63F3"/>
    <w:rsid w:val="00EB081D"/>
    <w:rsid w:val="00EC60A1"/>
    <w:rsid w:val="00ED5E43"/>
    <w:rsid w:val="00ED6E64"/>
    <w:rsid w:val="00EF14FB"/>
    <w:rsid w:val="00F13444"/>
    <w:rsid w:val="00F22185"/>
    <w:rsid w:val="00F25916"/>
    <w:rsid w:val="00F558BF"/>
    <w:rsid w:val="00F570FF"/>
    <w:rsid w:val="00F60B3C"/>
    <w:rsid w:val="00F616CD"/>
    <w:rsid w:val="00F7411A"/>
    <w:rsid w:val="00F75871"/>
    <w:rsid w:val="00F93F89"/>
    <w:rsid w:val="00FB3854"/>
    <w:rsid w:val="00FD355D"/>
    <w:rsid w:val="00FD7646"/>
    <w:rsid w:val="00FE44F4"/>
    <w:rsid w:val="00FE7566"/>
    <w:rsid w:val="00FE7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69B81-6A7F-4F7A-92FC-F1F3FD79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86</cp:revision>
  <cp:lastPrinted>2024-03-20T03:57:00Z</cp:lastPrinted>
  <dcterms:created xsi:type="dcterms:W3CDTF">2018-09-08T07:27:00Z</dcterms:created>
  <dcterms:modified xsi:type="dcterms:W3CDTF">2024-03-20T04:01:00Z</dcterms:modified>
</cp:coreProperties>
</file>